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3B347C" w14:textId="77777777" w:rsidR="00AD239E" w:rsidRDefault="00000000">
      <w:pPr>
        <w:jc w:val="center"/>
      </w:pPr>
      <w:r>
        <w:rPr>
          <w:b/>
          <w:sz w:val="28"/>
        </w:rPr>
        <w:t>APAC Tenders</w:t>
      </w:r>
      <w:r>
        <w:rPr>
          <w:b/>
          <w:sz w:val="28"/>
        </w:rPr>
        <w:br/>
        <w:t>Tender Advertisement Publishing Approval Form</w:t>
      </w:r>
    </w:p>
    <w:p w14:paraId="15596D43" w14:textId="77777777" w:rsidR="00AD239E" w:rsidRDefault="00000000">
      <w:pPr>
        <w:pStyle w:val="Heading1"/>
      </w:pPr>
      <w:r>
        <w:t>General Information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AD239E" w14:paraId="07B47969" w14:textId="77777777">
        <w:tc>
          <w:tcPr>
            <w:tcW w:w="4320" w:type="dxa"/>
          </w:tcPr>
          <w:p w14:paraId="22C1729E" w14:textId="77777777" w:rsidR="00AD239E" w:rsidRDefault="00000000">
            <w:r>
              <w:t>Tender Title:</w:t>
            </w:r>
          </w:p>
        </w:tc>
        <w:tc>
          <w:tcPr>
            <w:tcW w:w="4320" w:type="dxa"/>
          </w:tcPr>
          <w:p w14:paraId="7256D19D" w14:textId="54E44BB8" w:rsidR="00AD239E" w:rsidRPr="006B22D8" w:rsidRDefault="006B22D8">
            <w:pPr>
              <w:rPr>
                <w:b/>
                <w:u w:val="single"/>
              </w:rPr>
            </w:pPr>
            <w:r w:rsidRPr="006B22D8">
              <w:rPr>
                <w:rFonts w:ascii="Times New Roman" w:eastAsia="SimSun" w:hAnsi="Times New Roman" w:cs="Times New Roman"/>
                <w:b/>
                <w:color w:val="000000" w:themeColor="text1"/>
                <w:spacing w:val="-2"/>
                <w:sz w:val="24"/>
                <w:szCs w:val="24"/>
                <w:u w:val="single"/>
              </w:rPr>
              <w:t>Ministry of Fisheries &amp; Marine Resources (MFMR) Electronic Port System Integration Developments – Phase 2</w:t>
            </w:r>
          </w:p>
        </w:tc>
      </w:tr>
      <w:tr w:rsidR="00AD239E" w14:paraId="055BC6C9" w14:textId="77777777">
        <w:tc>
          <w:tcPr>
            <w:tcW w:w="4320" w:type="dxa"/>
          </w:tcPr>
          <w:p w14:paraId="31A270E9" w14:textId="77777777" w:rsidR="00AD239E" w:rsidRDefault="00000000">
            <w:r>
              <w:t>Reference Number:</w:t>
            </w:r>
          </w:p>
        </w:tc>
        <w:tc>
          <w:tcPr>
            <w:tcW w:w="4320" w:type="dxa"/>
          </w:tcPr>
          <w:p w14:paraId="3FD26439" w14:textId="5539C349" w:rsidR="00AD239E" w:rsidRPr="006B22D8" w:rsidRDefault="006B22D8">
            <w:pPr>
              <w:rPr>
                <w:b/>
                <w:u w:val="single"/>
              </w:rPr>
            </w:pPr>
            <w:r w:rsidRPr="006B22D8">
              <w:rPr>
                <w:rFonts w:ascii="Times New Roman" w:eastAsia="SimSun" w:hAnsi="Times New Roman" w:cs="Times New Roman"/>
                <w:b/>
                <w:color w:val="000000" w:themeColor="text1"/>
                <w:spacing w:val="-2"/>
                <w:sz w:val="24"/>
                <w:szCs w:val="24"/>
                <w:u w:val="single"/>
              </w:rPr>
              <w:t>SB-MFMR-515177-CS-CQS</w:t>
            </w:r>
          </w:p>
        </w:tc>
      </w:tr>
      <w:tr w:rsidR="00AD239E" w14:paraId="372CBCDC" w14:textId="77777777">
        <w:tc>
          <w:tcPr>
            <w:tcW w:w="4320" w:type="dxa"/>
          </w:tcPr>
          <w:p w14:paraId="2CE5CBF6" w14:textId="77777777" w:rsidR="00AD239E" w:rsidRDefault="00000000">
            <w:r>
              <w:t xml:space="preserve">Advertiser / </w:t>
            </w:r>
            <w:proofErr w:type="spellStart"/>
            <w:r>
              <w:t>Organisation</w:t>
            </w:r>
            <w:proofErr w:type="spellEnd"/>
            <w:r>
              <w:t>:</w:t>
            </w:r>
          </w:p>
        </w:tc>
        <w:tc>
          <w:tcPr>
            <w:tcW w:w="4320" w:type="dxa"/>
          </w:tcPr>
          <w:p w14:paraId="06CE6607" w14:textId="20B99997" w:rsidR="00AD239E" w:rsidRPr="006B22D8" w:rsidRDefault="006B22D8">
            <w:pPr>
              <w:rPr>
                <w:b/>
                <w:bCs/>
                <w:u w:val="single"/>
              </w:rPr>
            </w:pPr>
            <w:r w:rsidRPr="006B22D8">
              <w:rPr>
                <w:b/>
                <w:bCs/>
                <w:u w:val="single"/>
              </w:rPr>
              <w:t xml:space="preserve">Solomon Islands Government, Ministry of Fisheries and Marine Resources </w:t>
            </w:r>
          </w:p>
        </w:tc>
      </w:tr>
      <w:tr w:rsidR="00AD239E" w14:paraId="01DC6B45" w14:textId="77777777">
        <w:tc>
          <w:tcPr>
            <w:tcW w:w="4320" w:type="dxa"/>
          </w:tcPr>
          <w:p w14:paraId="4A56251B" w14:textId="77777777" w:rsidR="00AD239E" w:rsidRDefault="00000000">
            <w:r>
              <w:t>Prepared By:</w:t>
            </w:r>
          </w:p>
        </w:tc>
        <w:tc>
          <w:tcPr>
            <w:tcW w:w="4320" w:type="dxa"/>
          </w:tcPr>
          <w:p w14:paraId="65DA46D6" w14:textId="6F6FD8C9" w:rsidR="00AD239E" w:rsidRPr="00F56E10" w:rsidRDefault="00F56E10">
            <w:pPr>
              <w:rPr>
                <w:b/>
                <w:bCs/>
                <w:u w:val="single"/>
              </w:rPr>
            </w:pPr>
            <w:proofErr w:type="spellStart"/>
            <w:r w:rsidRPr="00F56E10">
              <w:rPr>
                <w:b/>
                <w:bCs/>
                <w:u w:val="single"/>
              </w:rPr>
              <w:t>Ishcar</w:t>
            </w:r>
            <w:proofErr w:type="spellEnd"/>
            <w:r w:rsidRPr="00F56E10">
              <w:rPr>
                <w:b/>
                <w:bCs/>
                <w:u w:val="single"/>
              </w:rPr>
              <w:t xml:space="preserve"> </w:t>
            </w:r>
          </w:p>
        </w:tc>
      </w:tr>
      <w:tr w:rsidR="00AD239E" w14:paraId="61A06A5C" w14:textId="77777777">
        <w:tc>
          <w:tcPr>
            <w:tcW w:w="4320" w:type="dxa"/>
          </w:tcPr>
          <w:p w14:paraId="000BDC49" w14:textId="77777777" w:rsidR="00AD239E" w:rsidRDefault="00000000">
            <w:r>
              <w:t>Date:</w:t>
            </w:r>
          </w:p>
        </w:tc>
        <w:tc>
          <w:tcPr>
            <w:tcW w:w="4320" w:type="dxa"/>
          </w:tcPr>
          <w:p w14:paraId="620E820F" w14:textId="046F124F" w:rsidR="00AD239E" w:rsidRPr="00F56E10" w:rsidRDefault="00F56E10">
            <w:pPr>
              <w:rPr>
                <w:b/>
                <w:bCs/>
                <w:u w:val="single"/>
              </w:rPr>
            </w:pPr>
            <w:r w:rsidRPr="00F56E10">
              <w:rPr>
                <w:b/>
                <w:bCs/>
                <w:u w:val="single"/>
              </w:rPr>
              <w:t>17</w:t>
            </w:r>
            <w:r w:rsidRPr="00F56E10">
              <w:rPr>
                <w:b/>
                <w:bCs/>
                <w:u w:val="single"/>
                <w:vertAlign w:val="superscript"/>
              </w:rPr>
              <w:t>th</w:t>
            </w:r>
            <w:r w:rsidRPr="00F56E10">
              <w:rPr>
                <w:b/>
                <w:bCs/>
                <w:u w:val="single"/>
              </w:rPr>
              <w:t xml:space="preserve"> February 2026</w:t>
            </w:r>
          </w:p>
        </w:tc>
      </w:tr>
    </w:tbl>
    <w:p w14:paraId="621D306C" w14:textId="77777777" w:rsidR="00AD239E" w:rsidRDefault="00000000">
      <w:pPr>
        <w:pStyle w:val="Heading1"/>
      </w:pPr>
      <w:r>
        <w:t>Section A – Advertisement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48"/>
        <w:gridCol w:w="1911"/>
        <w:gridCol w:w="1269"/>
        <w:gridCol w:w="3928"/>
      </w:tblGrid>
      <w:tr w:rsidR="00AD239E" w14:paraId="13C39918" w14:textId="77777777" w:rsidTr="00F55452">
        <w:tc>
          <w:tcPr>
            <w:tcW w:w="1748" w:type="dxa"/>
          </w:tcPr>
          <w:p w14:paraId="14D799BF" w14:textId="77777777" w:rsidR="00AD239E" w:rsidRDefault="00000000">
            <w:r>
              <w:t>Item</w:t>
            </w:r>
          </w:p>
        </w:tc>
        <w:tc>
          <w:tcPr>
            <w:tcW w:w="1911" w:type="dxa"/>
          </w:tcPr>
          <w:p w14:paraId="2E31E731" w14:textId="77777777" w:rsidR="00AD239E" w:rsidRDefault="00000000">
            <w:r>
              <w:t>Description</w:t>
            </w:r>
          </w:p>
        </w:tc>
        <w:tc>
          <w:tcPr>
            <w:tcW w:w="1269" w:type="dxa"/>
          </w:tcPr>
          <w:p w14:paraId="4B7EFC1F" w14:textId="77777777" w:rsidR="00AD239E" w:rsidRDefault="00000000">
            <w:r>
              <w:t>Completed (✔)</w:t>
            </w:r>
          </w:p>
        </w:tc>
        <w:tc>
          <w:tcPr>
            <w:tcW w:w="3928" w:type="dxa"/>
          </w:tcPr>
          <w:p w14:paraId="619B0960" w14:textId="77777777" w:rsidR="00AD239E" w:rsidRDefault="00000000">
            <w:r>
              <w:t>Notes</w:t>
            </w:r>
          </w:p>
        </w:tc>
      </w:tr>
      <w:tr w:rsidR="00AD239E" w14:paraId="1AA0FA4F" w14:textId="77777777" w:rsidTr="00F55452">
        <w:tc>
          <w:tcPr>
            <w:tcW w:w="1748" w:type="dxa"/>
          </w:tcPr>
          <w:p w14:paraId="51D4F2CD" w14:textId="77777777" w:rsidR="00AD239E" w:rsidRDefault="00000000">
            <w:r>
              <w:t>Tender Title &amp; Ref No. Correct</w:t>
            </w:r>
          </w:p>
        </w:tc>
        <w:tc>
          <w:tcPr>
            <w:tcW w:w="1911" w:type="dxa"/>
          </w:tcPr>
          <w:p w14:paraId="71738E71" w14:textId="77777777" w:rsidR="00AD239E" w:rsidRDefault="00000000">
            <w:r>
              <w:t>Matches procurement documents and listing</w:t>
            </w:r>
          </w:p>
        </w:tc>
        <w:tc>
          <w:tcPr>
            <w:tcW w:w="1269" w:type="dxa"/>
          </w:tcPr>
          <w:p w14:paraId="792C7B6F" w14:textId="7F919497" w:rsidR="00AD239E" w:rsidRDefault="00F56E10">
            <w:r>
              <w:t>☐</w:t>
            </w:r>
            <w:r>
              <w:sym w:font="Wingdings" w:char="F0FC"/>
            </w:r>
          </w:p>
        </w:tc>
        <w:tc>
          <w:tcPr>
            <w:tcW w:w="3928" w:type="dxa"/>
          </w:tcPr>
          <w:p w14:paraId="3A88513A" w14:textId="3C634149" w:rsidR="00AD239E" w:rsidRDefault="00F56E10">
            <w:r>
              <w:t>-Verified against REOI and TOR</w:t>
            </w:r>
          </w:p>
        </w:tc>
      </w:tr>
      <w:tr w:rsidR="00AD239E" w14:paraId="7096F0B7" w14:textId="77777777" w:rsidTr="00F55452">
        <w:tc>
          <w:tcPr>
            <w:tcW w:w="1748" w:type="dxa"/>
          </w:tcPr>
          <w:p w14:paraId="2CAF732E" w14:textId="77777777" w:rsidR="00AD239E" w:rsidRDefault="00000000">
            <w:r>
              <w:t>Tender Description</w:t>
            </w:r>
          </w:p>
        </w:tc>
        <w:tc>
          <w:tcPr>
            <w:tcW w:w="1911" w:type="dxa"/>
          </w:tcPr>
          <w:p w14:paraId="61E27451" w14:textId="77777777" w:rsidR="00AD239E" w:rsidRDefault="00000000">
            <w:r>
              <w:t>Clear, concise summary of goods/services needed</w:t>
            </w:r>
          </w:p>
        </w:tc>
        <w:tc>
          <w:tcPr>
            <w:tcW w:w="1269" w:type="dxa"/>
          </w:tcPr>
          <w:p w14:paraId="479521A4" w14:textId="410852D2" w:rsidR="00AD239E" w:rsidRDefault="00000000">
            <w:r>
              <w:t>☐</w:t>
            </w:r>
            <w:r w:rsidR="00F56E10">
              <w:sym w:font="Wingdings" w:char="F0FC"/>
            </w:r>
          </w:p>
        </w:tc>
        <w:tc>
          <w:tcPr>
            <w:tcW w:w="3928" w:type="dxa"/>
          </w:tcPr>
          <w:p w14:paraId="11A97138" w14:textId="769B0F42" w:rsidR="00AD239E" w:rsidRDefault="00F56E10">
            <w:r>
              <w:t>-Consulting services to integrate</w:t>
            </w:r>
            <w:r w:rsidR="005152CC">
              <w:t xml:space="preserve"> Phase 2 of MFMR </w:t>
            </w:r>
            <w:r w:rsidR="005E2568">
              <w:t xml:space="preserve">Electronic </w:t>
            </w:r>
            <w:r w:rsidR="005152CC">
              <w:t>Port system for MCS, CDS and tuna traceability</w:t>
            </w:r>
          </w:p>
          <w:p w14:paraId="3F385EBB" w14:textId="5F4A371A" w:rsidR="005152CC" w:rsidRDefault="005152CC"/>
        </w:tc>
      </w:tr>
      <w:tr w:rsidR="00AD239E" w14:paraId="3F0A94E1" w14:textId="77777777" w:rsidTr="00F55452">
        <w:tc>
          <w:tcPr>
            <w:tcW w:w="1748" w:type="dxa"/>
          </w:tcPr>
          <w:p w14:paraId="699D92F1" w14:textId="77777777" w:rsidR="00AD239E" w:rsidRDefault="00000000">
            <w:r>
              <w:t>Submission Deadline</w:t>
            </w:r>
          </w:p>
        </w:tc>
        <w:tc>
          <w:tcPr>
            <w:tcW w:w="1911" w:type="dxa"/>
          </w:tcPr>
          <w:p w14:paraId="5D1B0822" w14:textId="77777777" w:rsidR="00AD239E" w:rsidRDefault="00000000">
            <w:r>
              <w:t>Correct date, time &amp; time zone</w:t>
            </w:r>
          </w:p>
        </w:tc>
        <w:tc>
          <w:tcPr>
            <w:tcW w:w="1269" w:type="dxa"/>
          </w:tcPr>
          <w:p w14:paraId="7113DF5C" w14:textId="775E0B31" w:rsidR="00AD239E" w:rsidRDefault="00000000">
            <w:r>
              <w:t>☐</w:t>
            </w:r>
            <w:r w:rsidR="00F56E10">
              <w:sym w:font="Wingdings" w:char="F0FC"/>
            </w:r>
          </w:p>
        </w:tc>
        <w:tc>
          <w:tcPr>
            <w:tcW w:w="3928" w:type="dxa"/>
          </w:tcPr>
          <w:p w14:paraId="7F3E7144" w14:textId="77777777" w:rsidR="00AD239E" w:rsidRDefault="005152CC">
            <w:r>
              <w:t>-11 March 2026 @4pm (SI Time)</w:t>
            </w:r>
          </w:p>
          <w:p w14:paraId="226CB28D" w14:textId="73CECEEE" w:rsidR="005152CC" w:rsidRDefault="005152CC"/>
        </w:tc>
      </w:tr>
      <w:tr w:rsidR="00AD239E" w14:paraId="36061107" w14:textId="77777777" w:rsidTr="00F55452">
        <w:tc>
          <w:tcPr>
            <w:tcW w:w="1748" w:type="dxa"/>
          </w:tcPr>
          <w:p w14:paraId="13FE446C" w14:textId="77777777" w:rsidR="00AD239E" w:rsidRDefault="00000000">
            <w:r>
              <w:t>Contact Info</w:t>
            </w:r>
          </w:p>
        </w:tc>
        <w:tc>
          <w:tcPr>
            <w:tcW w:w="1911" w:type="dxa"/>
          </w:tcPr>
          <w:p w14:paraId="1C939E0E" w14:textId="77777777" w:rsidR="00AD239E" w:rsidRDefault="00000000">
            <w:r>
              <w:t>Verified email, phone number or website</w:t>
            </w:r>
          </w:p>
        </w:tc>
        <w:tc>
          <w:tcPr>
            <w:tcW w:w="1269" w:type="dxa"/>
          </w:tcPr>
          <w:p w14:paraId="6623491D" w14:textId="6DE04CE3" w:rsidR="00AD239E" w:rsidRDefault="00000000">
            <w:r>
              <w:t>☐</w:t>
            </w:r>
            <w:r w:rsidR="00F56E10">
              <w:sym w:font="Wingdings" w:char="F0FC"/>
            </w:r>
          </w:p>
        </w:tc>
        <w:tc>
          <w:tcPr>
            <w:tcW w:w="3928" w:type="dxa"/>
          </w:tcPr>
          <w:p w14:paraId="5F7F84F5" w14:textId="3AA4D4A9" w:rsidR="00AD239E" w:rsidRDefault="00F55452" w:rsidP="00F55452">
            <w:r>
              <w:t xml:space="preserve">Email- </w:t>
            </w:r>
            <w:hyperlink r:id="rId6" w:history="1">
              <w:r w:rsidRPr="001C77FF">
                <w:rPr>
                  <w:rStyle w:val="Hyperlink"/>
                </w:rPr>
                <w:t>MFMR-PROPERTenders@fisheries.gov.sb</w:t>
              </w:r>
            </w:hyperlink>
          </w:p>
          <w:p w14:paraId="274638D2" w14:textId="77777777" w:rsidR="00F55452" w:rsidRDefault="00F55452" w:rsidP="00F55452"/>
          <w:p w14:paraId="0DC40593" w14:textId="77777777" w:rsidR="00F55452" w:rsidRDefault="00F55452">
            <w:r>
              <w:t>Tel- +677 30789/ 39143</w:t>
            </w:r>
          </w:p>
          <w:p w14:paraId="72B8C90E" w14:textId="73CFD44A" w:rsidR="00F55452" w:rsidRDefault="00F55452"/>
        </w:tc>
      </w:tr>
      <w:tr w:rsidR="00AD239E" w14:paraId="3E1DC3D0" w14:textId="77777777" w:rsidTr="00F55452">
        <w:tc>
          <w:tcPr>
            <w:tcW w:w="1748" w:type="dxa"/>
          </w:tcPr>
          <w:p w14:paraId="21C80599" w14:textId="77777777" w:rsidR="00AD239E" w:rsidRDefault="00000000">
            <w:r>
              <w:t>Submission Method</w:t>
            </w:r>
          </w:p>
        </w:tc>
        <w:tc>
          <w:tcPr>
            <w:tcW w:w="1911" w:type="dxa"/>
          </w:tcPr>
          <w:p w14:paraId="118B8013" w14:textId="77777777" w:rsidR="00AD239E" w:rsidRDefault="00000000">
            <w:r>
              <w:t>Online, email, physical – clearly stated</w:t>
            </w:r>
          </w:p>
        </w:tc>
        <w:tc>
          <w:tcPr>
            <w:tcW w:w="1269" w:type="dxa"/>
          </w:tcPr>
          <w:p w14:paraId="2FBD02F0" w14:textId="50F2847E" w:rsidR="00AD239E" w:rsidRDefault="00000000">
            <w:r>
              <w:t>☐</w:t>
            </w:r>
            <w:r w:rsidR="00F56E10">
              <w:sym w:font="Wingdings" w:char="F0FC"/>
            </w:r>
          </w:p>
        </w:tc>
        <w:tc>
          <w:tcPr>
            <w:tcW w:w="3928" w:type="dxa"/>
          </w:tcPr>
          <w:p w14:paraId="3216848E" w14:textId="77777777" w:rsidR="00AD239E" w:rsidRDefault="00F55452">
            <w:r>
              <w:t>-Email submission</w:t>
            </w:r>
          </w:p>
          <w:p w14:paraId="749F3E62" w14:textId="77777777" w:rsidR="00F55452" w:rsidRDefault="00F55452"/>
          <w:p w14:paraId="70503C34" w14:textId="77777777" w:rsidR="00F55452" w:rsidRDefault="00F55452"/>
          <w:p w14:paraId="01268736" w14:textId="4EF5A1DA" w:rsidR="00F55452" w:rsidRDefault="00F55452"/>
        </w:tc>
      </w:tr>
    </w:tbl>
    <w:p w14:paraId="16EDC7F3" w14:textId="77777777" w:rsidR="00AD239E" w:rsidRDefault="00000000">
      <w:pPr>
        <w:pStyle w:val="Heading1"/>
      </w:pPr>
      <w:r>
        <w:lastRenderedPageBreak/>
        <w:t>Section B – Platform &amp; Media Checklist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AD239E" w14:paraId="7B82026E" w14:textId="77777777">
        <w:tc>
          <w:tcPr>
            <w:tcW w:w="2160" w:type="dxa"/>
          </w:tcPr>
          <w:p w14:paraId="3B1C7BDC" w14:textId="77777777" w:rsidR="00AD239E" w:rsidRDefault="00000000">
            <w:r>
              <w:t>Item</w:t>
            </w:r>
          </w:p>
        </w:tc>
        <w:tc>
          <w:tcPr>
            <w:tcW w:w="2160" w:type="dxa"/>
          </w:tcPr>
          <w:p w14:paraId="4EC884CE" w14:textId="77777777" w:rsidR="00AD239E" w:rsidRDefault="00000000">
            <w:r>
              <w:t>Description</w:t>
            </w:r>
          </w:p>
        </w:tc>
        <w:tc>
          <w:tcPr>
            <w:tcW w:w="2160" w:type="dxa"/>
          </w:tcPr>
          <w:p w14:paraId="7D9BC386" w14:textId="77777777" w:rsidR="00AD239E" w:rsidRDefault="00000000">
            <w:r>
              <w:t>Completed (✔)</w:t>
            </w:r>
          </w:p>
        </w:tc>
        <w:tc>
          <w:tcPr>
            <w:tcW w:w="2160" w:type="dxa"/>
          </w:tcPr>
          <w:p w14:paraId="5BA8F313" w14:textId="77777777" w:rsidR="00AD239E" w:rsidRDefault="00000000">
            <w:r>
              <w:t>Notes</w:t>
            </w:r>
          </w:p>
        </w:tc>
      </w:tr>
      <w:tr w:rsidR="00AD239E" w14:paraId="7A2AA374" w14:textId="77777777">
        <w:tc>
          <w:tcPr>
            <w:tcW w:w="2160" w:type="dxa"/>
          </w:tcPr>
          <w:p w14:paraId="45A430B2" w14:textId="77777777" w:rsidR="00AD239E" w:rsidRDefault="00000000">
            <w:r>
              <w:t>Publishing Platform(s)</w:t>
            </w:r>
          </w:p>
        </w:tc>
        <w:tc>
          <w:tcPr>
            <w:tcW w:w="2160" w:type="dxa"/>
          </w:tcPr>
          <w:p w14:paraId="46ECE485" w14:textId="1D5751F9" w:rsidR="00AD239E" w:rsidRDefault="00000000">
            <w:r>
              <w:t>Tick all that apply:</w:t>
            </w:r>
            <w:r>
              <w:br/>
            </w:r>
            <w:r w:rsidRPr="00F55452">
              <w:rPr>
                <w:highlight w:val="yellow"/>
              </w:rPr>
              <w:t>□</w:t>
            </w:r>
            <w:r w:rsidR="00F55452" w:rsidRPr="00F55452">
              <w:rPr>
                <w:highlight w:val="yellow"/>
              </w:rPr>
              <w:sym w:font="Wingdings" w:char="F0FC"/>
            </w:r>
            <w:r w:rsidRPr="00F55452">
              <w:rPr>
                <w:highlight w:val="yellow"/>
              </w:rPr>
              <w:t xml:space="preserve"> Website</w:t>
            </w:r>
            <w:r>
              <w:t xml:space="preserve"> </w:t>
            </w:r>
            <w:r w:rsidRPr="00773E1E">
              <w:rPr>
                <w:highlight w:val="yellow"/>
              </w:rPr>
              <w:t>□</w:t>
            </w:r>
            <w:r w:rsidR="00773E1E" w:rsidRPr="00773E1E">
              <w:rPr>
                <w:highlight w:val="yellow"/>
              </w:rPr>
              <w:sym w:font="Wingdings" w:char="F0FC"/>
            </w:r>
            <w:r w:rsidRPr="00773E1E">
              <w:rPr>
                <w:highlight w:val="yellow"/>
              </w:rPr>
              <w:t xml:space="preserve"> </w:t>
            </w:r>
            <w:r w:rsidR="00773E1E">
              <w:rPr>
                <w:highlight w:val="yellow"/>
              </w:rPr>
              <w:t>social media</w:t>
            </w:r>
            <w:r>
              <w:t xml:space="preserve"> □ Print □ Email Blast </w:t>
            </w:r>
            <w:r w:rsidRPr="00F55452">
              <w:rPr>
                <w:highlight w:val="yellow"/>
              </w:rPr>
              <w:t xml:space="preserve">□ </w:t>
            </w:r>
            <w:r w:rsidR="00F55452" w:rsidRPr="00F55452">
              <w:rPr>
                <w:highlight w:val="yellow"/>
              </w:rPr>
              <w:sym w:font="Wingdings" w:char="F0FC"/>
            </w:r>
            <w:r w:rsidRPr="00F55452">
              <w:rPr>
                <w:highlight w:val="yellow"/>
              </w:rPr>
              <w:t>APAC Tenders</w:t>
            </w:r>
          </w:p>
        </w:tc>
        <w:tc>
          <w:tcPr>
            <w:tcW w:w="2160" w:type="dxa"/>
          </w:tcPr>
          <w:p w14:paraId="0907A394" w14:textId="68046AD6" w:rsidR="00AD239E" w:rsidRDefault="00000000">
            <w:r>
              <w:t>☐</w:t>
            </w:r>
            <w:r w:rsidR="00F55452">
              <w:sym w:font="Wingdings" w:char="F0FC"/>
            </w:r>
          </w:p>
        </w:tc>
        <w:tc>
          <w:tcPr>
            <w:tcW w:w="2160" w:type="dxa"/>
          </w:tcPr>
          <w:p w14:paraId="051B0F67" w14:textId="0B376EEA" w:rsidR="00AD239E" w:rsidRDefault="00CC2A98">
            <w:r>
              <w:t>-Website</w:t>
            </w:r>
            <w:r w:rsidR="00773E1E">
              <w:t>, Facebook page</w:t>
            </w:r>
            <w:r>
              <w:t xml:space="preserve"> and Apac Tenders</w:t>
            </w:r>
          </w:p>
        </w:tc>
      </w:tr>
      <w:tr w:rsidR="00AD239E" w14:paraId="77224404" w14:textId="77777777">
        <w:tc>
          <w:tcPr>
            <w:tcW w:w="2160" w:type="dxa"/>
          </w:tcPr>
          <w:p w14:paraId="50CD8C74" w14:textId="77777777" w:rsidR="00AD239E" w:rsidRDefault="00000000">
            <w:r>
              <w:t>Draft Design/Copy Approved</w:t>
            </w:r>
          </w:p>
        </w:tc>
        <w:tc>
          <w:tcPr>
            <w:tcW w:w="2160" w:type="dxa"/>
          </w:tcPr>
          <w:p w14:paraId="78922CF5" w14:textId="77777777" w:rsidR="00AD239E" w:rsidRDefault="00000000">
            <w:r>
              <w:t>Final content reviewed and signed off</w:t>
            </w:r>
          </w:p>
        </w:tc>
        <w:tc>
          <w:tcPr>
            <w:tcW w:w="2160" w:type="dxa"/>
          </w:tcPr>
          <w:p w14:paraId="1AD3A5A6" w14:textId="29780FDD" w:rsidR="00AD239E" w:rsidRDefault="00000000">
            <w:r>
              <w:t>☐</w:t>
            </w:r>
            <w:r w:rsidR="00CC2A98">
              <w:sym w:font="Wingdings" w:char="F0FC"/>
            </w:r>
          </w:p>
        </w:tc>
        <w:tc>
          <w:tcPr>
            <w:tcW w:w="2160" w:type="dxa"/>
          </w:tcPr>
          <w:p w14:paraId="4486817C" w14:textId="126B2BA1" w:rsidR="00AD239E" w:rsidRDefault="00CC2A98">
            <w:r>
              <w:t>-REOI content approved by procurement officer</w:t>
            </w:r>
          </w:p>
        </w:tc>
      </w:tr>
      <w:tr w:rsidR="00AD239E" w14:paraId="4EC23313" w14:textId="77777777">
        <w:tc>
          <w:tcPr>
            <w:tcW w:w="2160" w:type="dxa"/>
          </w:tcPr>
          <w:p w14:paraId="789842B6" w14:textId="77777777" w:rsidR="00AD239E" w:rsidRDefault="00000000">
            <w:r>
              <w:t>Publish Date Confirmed</w:t>
            </w:r>
          </w:p>
        </w:tc>
        <w:tc>
          <w:tcPr>
            <w:tcW w:w="2160" w:type="dxa"/>
          </w:tcPr>
          <w:p w14:paraId="04444AAA" w14:textId="77777777" w:rsidR="00AD239E" w:rsidRDefault="00000000">
            <w:r>
              <w:t>Date/timing aligns with campaign or procurement schedule</w:t>
            </w:r>
          </w:p>
        </w:tc>
        <w:tc>
          <w:tcPr>
            <w:tcW w:w="2160" w:type="dxa"/>
          </w:tcPr>
          <w:p w14:paraId="4AF109B0" w14:textId="0A543E93" w:rsidR="00AD239E" w:rsidRDefault="00000000">
            <w:r>
              <w:t>☐</w:t>
            </w:r>
          </w:p>
        </w:tc>
        <w:tc>
          <w:tcPr>
            <w:tcW w:w="2160" w:type="dxa"/>
          </w:tcPr>
          <w:p w14:paraId="1C0D8C0B" w14:textId="42F163A1" w:rsidR="00AD239E" w:rsidRDefault="00AD239E"/>
        </w:tc>
      </w:tr>
      <w:tr w:rsidR="00AD239E" w14:paraId="6AE1F517" w14:textId="77777777">
        <w:tc>
          <w:tcPr>
            <w:tcW w:w="2160" w:type="dxa"/>
          </w:tcPr>
          <w:p w14:paraId="0B2E38C5" w14:textId="77777777" w:rsidR="00AD239E" w:rsidRDefault="00000000">
            <w:r>
              <w:t>Budget/Payment Confirmed</w:t>
            </w:r>
          </w:p>
        </w:tc>
        <w:tc>
          <w:tcPr>
            <w:tcW w:w="2160" w:type="dxa"/>
          </w:tcPr>
          <w:p w14:paraId="0744A161" w14:textId="77777777" w:rsidR="00AD239E" w:rsidRDefault="00000000">
            <w:r>
              <w:t>Ad fee approved or invoiced</w:t>
            </w:r>
          </w:p>
        </w:tc>
        <w:tc>
          <w:tcPr>
            <w:tcW w:w="2160" w:type="dxa"/>
          </w:tcPr>
          <w:p w14:paraId="6EEFC879" w14:textId="77777777" w:rsidR="00AD239E" w:rsidRDefault="00000000">
            <w:r>
              <w:t>☐</w:t>
            </w:r>
          </w:p>
        </w:tc>
        <w:tc>
          <w:tcPr>
            <w:tcW w:w="2160" w:type="dxa"/>
          </w:tcPr>
          <w:p w14:paraId="7FEAB9AC" w14:textId="77777777" w:rsidR="00AD239E" w:rsidRDefault="00AD239E"/>
        </w:tc>
      </w:tr>
    </w:tbl>
    <w:p w14:paraId="79846C10" w14:textId="77777777" w:rsidR="00AD239E" w:rsidRDefault="00000000">
      <w:pPr>
        <w:pStyle w:val="Heading1"/>
      </w:pPr>
      <w:r>
        <w:t>Section C – Final Approvals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AD239E" w14:paraId="3E0AB910" w14:textId="77777777">
        <w:tc>
          <w:tcPr>
            <w:tcW w:w="2160" w:type="dxa"/>
          </w:tcPr>
          <w:p w14:paraId="683293A0" w14:textId="77777777" w:rsidR="00AD239E" w:rsidRDefault="00000000">
            <w:r>
              <w:t>Role</w:t>
            </w:r>
          </w:p>
        </w:tc>
        <w:tc>
          <w:tcPr>
            <w:tcW w:w="2160" w:type="dxa"/>
          </w:tcPr>
          <w:p w14:paraId="77565E07" w14:textId="77777777" w:rsidR="00AD239E" w:rsidRDefault="00000000">
            <w:r>
              <w:t>Name</w:t>
            </w:r>
          </w:p>
        </w:tc>
        <w:tc>
          <w:tcPr>
            <w:tcW w:w="2160" w:type="dxa"/>
          </w:tcPr>
          <w:p w14:paraId="47622AE1" w14:textId="77777777" w:rsidR="00AD239E" w:rsidRDefault="00000000">
            <w:r>
              <w:t>Signature</w:t>
            </w:r>
          </w:p>
        </w:tc>
        <w:tc>
          <w:tcPr>
            <w:tcW w:w="2160" w:type="dxa"/>
          </w:tcPr>
          <w:p w14:paraId="1C13C8CA" w14:textId="77777777" w:rsidR="00AD239E" w:rsidRDefault="00000000">
            <w:r>
              <w:t>Date</w:t>
            </w:r>
          </w:p>
        </w:tc>
      </w:tr>
      <w:tr w:rsidR="00AD239E" w14:paraId="25E2DB75" w14:textId="77777777">
        <w:tc>
          <w:tcPr>
            <w:tcW w:w="2160" w:type="dxa"/>
          </w:tcPr>
          <w:p w14:paraId="3C6A5FD2" w14:textId="77777777" w:rsidR="00AD239E" w:rsidRDefault="00000000">
            <w:r>
              <w:t>Advertising Coordinator</w:t>
            </w:r>
          </w:p>
        </w:tc>
        <w:tc>
          <w:tcPr>
            <w:tcW w:w="2160" w:type="dxa"/>
          </w:tcPr>
          <w:p w14:paraId="57EAE04B" w14:textId="77777777" w:rsidR="00AD239E" w:rsidRDefault="00000000">
            <w:r>
              <w:t>____________</w:t>
            </w:r>
          </w:p>
        </w:tc>
        <w:tc>
          <w:tcPr>
            <w:tcW w:w="2160" w:type="dxa"/>
          </w:tcPr>
          <w:p w14:paraId="68AB7163" w14:textId="77777777" w:rsidR="00AD239E" w:rsidRDefault="00000000">
            <w:r>
              <w:t>____________</w:t>
            </w:r>
          </w:p>
        </w:tc>
        <w:tc>
          <w:tcPr>
            <w:tcW w:w="2160" w:type="dxa"/>
          </w:tcPr>
          <w:p w14:paraId="1429E27F" w14:textId="77777777" w:rsidR="00AD239E" w:rsidRDefault="00000000">
            <w:r>
              <w:t>____________</w:t>
            </w:r>
          </w:p>
        </w:tc>
      </w:tr>
      <w:tr w:rsidR="00AD239E" w14:paraId="2219660F" w14:textId="77777777">
        <w:tc>
          <w:tcPr>
            <w:tcW w:w="2160" w:type="dxa"/>
          </w:tcPr>
          <w:p w14:paraId="0B09EFA0" w14:textId="77777777" w:rsidR="00AD239E" w:rsidRDefault="00000000">
            <w:r>
              <w:t>Procurement Officer (if applicable)</w:t>
            </w:r>
          </w:p>
        </w:tc>
        <w:tc>
          <w:tcPr>
            <w:tcW w:w="2160" w:type="dxa"/>
          </w:tcPr>
          <w:p w14:paraId="173A719E" w14:textId="0587F698" w:rsidR="00AD239E" w:rsidRDefault="00CC2A98">
            <w:r>
              <w:t>____________</w:t>
            </w:r>
          </w:p>
        </w:tc>
        <w:tc>
          <w:tcPr>
            <w:tcW w:w="2160" w:type="dxa"/>
          </w:tcPr>
          <w:p w14:paraId="38257F7C" w14:textId="77777777" w:rsidR="00AD239E" w:rsidRDefault="00000000">
            <w:r>
              <w:t>____________</w:t>
            </w:r>
          </w:p>
        </w:tc>
        <w:tc>
          <w:tcPr>
            <w:tcW w:w="2160" w:type="dxa"/>
          </w:tcPr>
          <w:p w14:paraId="11987DA9" w14:textId="77777777" w:rsidR="00AD239E" w:rsidRDefault="00000000">
            <w:r>
              <w:t>____________</w:t>
            </w:r>
          </w:p>
        </w:tc>
      </w:tr>
      <w:tr w:rsidR="00AD239E" w14:paraId="394E0DB6" w14:textId="77777777">
        <w:tc>
          <w:tcPr>
            <w:tcW w:w="2160" w:type="dxa"/>
          </w:tcPr>
          <w:p w14:paraId="436D00A0" w14:textId="77777777" w:rsidR="00AD239E" w:rsidRDefault="00000000">
            <w:r>
              <w:t>Client/Advertiser</w:t>
            </w:r>
          </w:p>
        </w:tc>
        <w:tc>
          <w:tcPr>
            <w:tcW w:w="2160" w:type="dxa"/>
          </w:tcPr>
          <w:p w14:paraId="47BDD649" w14:textId="4D6910C7" w:rsidR="00AD239E" w:rsidRDefault="00773E1E">
            <w:r>
              <w:t xml:space="preserve">Dr. </w:t>
            </w:r>
            <w:proofErr w:type="spellStart"/>
            <w:r>
              <w:t>Christain</w:t>
            </w:r>
            <w:proofErr w:type="spellEnd"/>
            <w:r>
              <w:t xml:space="preserve"> Ramofafia, Permanent Secretary, MFMR</w:t>
            </w:r>
          </w:p>
        </w:tc>
        <w:tc>
          <w:tcPr>
            <w:tcW w:w="2160" w:type="dxa"/>
          </w:tcPr>
          <w:p w14:paraId="58D29864" w14:textId="3935DFA0" w:rsidR="00AD239E" w:rsidRDefault="00AD239E"/>
        </w:tc>
        <w:tc>
          <w:tcPr>
            <w:tcW w:w="2160" w:type="dxa"/>
          </w:tcPr>
          <w:p w14:paraId="222D276C" w14:textId="152EE41A" w:rsidR="00AD239E" w:rsidRDefault="00614863">
            <w:r>
              <w:t>____________</w:t>
            </w:r>
          </w:p>
        </w:tc>
      </w:tr>
    </w:tbl>
    <w:p w14:paraId="0270D0CB" w14:textId="77777777" w:rsidR="00824267" w:rsidRDefault="00824267"/>
    <w:sectPr w:rsidR="0082426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DF837B9"/>
    <w:multiLevelType w:val="hybridMultilevel"/>
    <w:tmpl w:val="F9A25D6A"/>
    <w:lvl w:ilvl="0" w:tplc="00F4F664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3365156">
    <w:abstractNumId w:val="8"/>
  </w:num>
  <w:num w:numId="2" w16cid:durableId="244151596">
    <w:abstractNumId w:val="6"/>
  </w:num>
  <w:num w:numId="3" w16cid:durableId="1154177245">
    <w:abstractNumId w:val="5"/>
  </w:num>
  <w:num w:numId="4" w16cid:durableId="1070227973">
    <w:abstractNumId w:val="4"/>
  </w:num>
  <w:num w:numId="5" w16cid:durableId="970937071">
    <w:abstractNumId w:val="7"/>
  </w:num>
  <w:num w:numId="6" w16cid:durableId="1177815937">
    <w:abstractNumId w:val="3"/>
  </w:num>
  <w:num w:numId="7" w16cid:durableId="14693002">
    <w:abstractNumId w:val="2"/>
  </w:num>
  <w:num w:numId="8" w16cid:durableId="1897663153">
    <w:abstractNumId w:val="1"/>
  </w:num>
  <w:num w:numId="9" w16cid:durableId="920021138">
    <w:abstractNumId w:val="0"/>
  </w:num>
  <w:num w:numId="10" w16cid:durableId="74989025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10E78"/>
    <w:rsid w:val="005152CC"/>
    <w:rsid w:val="005E2568"/>
    <w:rsid w:val="00614863"/>
    <w:rsid w:val="006B22D8"/>
    <w:rsid w:val="00773E1E"/>
    <w:rsid w:val="00824267"/>
    <w:rsid w:val="00AA1D8D"/>
    <w:rsid w:val="00AD239E"/>
    <w:rsid w:val="00B47730"/>
    <w:rsid w:val="00CB0664"/>
    <w:rsid w:val="00CC2A98"/>
    <w:rsid w:val="00F55452"/>
    <w:rsid w:val="00F56E1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7D6C6CB"/>
  <w14:defaultImageDpi w14:val="300"/>
  <w15:docId w15:val="{FCC5BF8E-223E-42D0-B7C2-6BFB24693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F5545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554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FMR-PROPERTenders@fisheries.gov.sb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</Pages>
  <Words>278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1865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apactenders@outlook.com</cp:lastModifiedBy>
  <cp:revision>3</cp:revision>
  <dcterms:created xsi:type="dcterms:W3CDTF">2013-12-23T23:15:00Z</dcterms:created>
  <dcterms:modified xsi:type="dcterms:W3CDTF">2026-02-19T03:42:00Z</dcterms:modified>
  <cp:category/>
</cp:coreProperties>
</file>